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192"/>
      </w:tblGrid>
      <w:tr w:rsidR="00C109A8" w:rsidRPr="00C109A8" w14:paraId="141EF49A" w14:textId="77777777" w:rsidTr="00C109A8">
        <w:tc>
          <w:tcPr>
            <w:tcW w:w="2122" w:type="pct"/>
          </w:tcPr>
          <w:p w14:paraId="30F6B269" w14:textId="2C9E1B96" w:rsidR="00593D83" w:rsidRPr="00C109A8" w:rsidRDefault="00786BD3" w:rsidP="00786BD3">
            <w:pPr>
              <w:pStyle w:val="BodyText"/>
              <w:adjustRightInd w:val="0"/>
              <w:snapToGrid w:val="0"/>
              <w:spacing w:after="0"/>
              <w:ind w:firstLine="0"/>
              <w:jc w:val="center"/>
              <w:rPr>
                <w:rFonts w:ascii="Arial" w:hAnsi="Arial" w:cs="Arial"/>
                <w:color w:val="000000" w:themeColor="text1"/>
                <w:sz w:val="20"/>
                <w:szCs w:val="20"/>
                <w:lang w:val="en-GB"/>
              </w:rPr>
            </w:pPr>
            <w:r w:rsidRPr="00C109A8">
              <w:rPr>
                <w:rFonts w:ascii="Arial" w:hAnsi="Arial" w:cs="Arial"/>
                <w:color w:val="000000" w:themeColor="text1"/>
                <w:sz w:val="20"/>
                <w:szCs w:val="20"/>
                <w:lang w:val="en-GB"/>
              </w:rPr>
              <w:t>BỘ TÀI CHÍNH</w:t>
            </w:r>
            <w:r w:rsidRPr="00C109A8">
              <w:rPr>
                <w:rFonts w:ascii="Arial" w:hAnsi="Arial" w:cs="Arial"/>
                <w:color w:val="000000" w:themeColor="text1"/>
                <w:sz w:val="20"/>
                <w:szCs w:val="20"/>
                <w:lang w:val="en-GB"/>
              </w:rPr>
              <w:br/>
            </w:r>
            <w:r w:rsidRPr="00C109A8">
              <w:rPr>
                <w:rFonts w:ascii="Arial" w:hAnsi="Arial" w:cs="Arial"/>
                <w:b/>
                <w:bCs/>
                <w:color w:val="000000" w:themeColor="text1"/>
                <w:sz w:val="20"/>
                <w:szCs w:val="20"/>
                <w:lang w:val="en-GB"/>
              </w:rPr>
              <w:t>TỔNG CỤC THUẾ</w:t>
            </w:r>
            <w:r w:rsidRPr="00C109A8">
              <w:rPr>
                <w:rFonts w:ascii="Arial" w:hAnsi="Arial" w:cs="Arial"/>
                <w:color w:val="000000" w:themeColor="text1"/>
                <w:sz w:val="20"/>
                <w:szCs w:val="20"/>
                <w:lang w:val="en-GB"/>
              </w:rPr>
              <w:br/>
            </w:r>
            <w:r w:rsidRPr="00C109A8">
              <w:rPr>
                <w:rFonts w:ascii="Arial" w:hAnsi="Arial" w:cs="Arial"/>
                <w:color w:val="000000" w:themeColor="text1"/>
                <w:sz w:val="20"/>
                <w:szCs w:val="20"/>
                <w:vertAlign w:val="superscript"/>
                <w:lang w:val="en-GB"/>
              </w:rPr>
              <w:t>_________</w:t>
            </w:r>
            <w:r w:rsidRPr="00C109A8">
              <w:rPr>
                <w:rFonts w:ascii="Arial" w:hAnsi="Arial" w:cs="Arial"/>
                <w:color w:val="000000" w:themeColor="text1"/>
                <w:sz w:val="20"/>
                <w:szCs w:val="20"/>
                <w:lang w:val="en-GB"/>
              </w:rPr>
              <w:br/>
              <w:t>Số: 319/TCT-QLN</w:t>
            </w:r>
            <w:r w:rsidRPr="00C109A8">
              <w:rPr>
                <w:rFonts w:ascii="Arial" w:hAnsi="Arial" w:cs="Arial"/>
                <w:color w:val="000000" w:themeColor="text1"/>
                <w:sz w:val="20"/>
                <w:szCs w:val="20"/>
                <w:lang w:val="en-GB"/>
              </w:rPr>
              <w:br/>
              <w:t>V/v tiền chậm nộp</w:t>
            </w:r>
          </w:p>
        </w:tc>
        <w:tc>
          <w:tcPr>
            <w:tcW w:w="2878" w:type="pct"/>
          </w:tcPr>
          <w:p w14:paraId="03274216" w14:textId="45E92E99" w:rsidR="00593D83" w:rsidRPr="00C109A8" w:rsidRDefault="00786BD3" w:rsidP="00786BD3">
            <w:pPr>
              <w:pStyle w:val="BodyText"/>
              <w:adjustRightInd w:val="0"/>
              <w:snapToGrid w:val="0"/>
              <w:spacing w:after="0"/>
              <w:ind w:firstLine="0"/>
              <w:jc w:val="center"/>
              <w:rPr>
                <w:rFonts w:ascii="Arial" w:hAnsi="Arial" w:cs="Arial"/>
                <w:i/>
                <w:iCs/>
                <w:color w:val="000000" w:themeColor="text1"/>
                <w:sz w:val="20"/>
                <w:szCs w:val="20"/>
                <w:lang w:val="en-GB"/>
              </w:rPr>
            </w:pPr>
            <w:r w:rsidRPr="00C109A8">
              <w:rPr>
                <w:rFonts w:ascii="Arial" w:hAnsi="Arial" w:cs="Arial"/>
                <w:b/>
                <w:bCs/>
                <w:color w:val="000000" w:themeColor="text1"/>
                <w:sz w:val="20"/>
                <w:szCs w:val="20"/>
                <w:lang w:val="en-GB"/>
              </w:rPr>
              <w:t>CỘNG HÒA XÃ HỘI CHỦ NGHĨA VIỆT NAM</w:t>
            </w:r>
            <w:r w:rsidRPr="00C109A8">
              <w:rPr>
                <w:rFonts w:ascii="Arial" w:hAnsi="Arial" w:cs="Arial"/>
                <w:b/>
                <w:bCs/>
                <w:color w:val="000000" w:themeColor="text1"/>
                <w:sz w:val="20"/>
                <w:szCs w:val="20"/>
                <w:lang w:val="en-GB"/>
              </w:rPr>
              <w:br/>
              <w:t>Độc lập – Tự do – Hạnh phúc</w:t>
            </w:r>
            <w:r w:rsidRPr="00C109A8">
              <w:rPr>
                <w:rFonts w:ascii="Arial" w:hAnsi="Arial" w:cs="Arial"/>
                <w:color w:val="000000" w:themeColor="text1"/>
                <w:sz w:val="20"/>
                <w:szCs w:val="20"/>
                <w:lang w:val="en-GB"/>
              </w:rPr>
              <w:br/>
            </w:r>
            <w:r w:rsidRPr="00C109A8">
              <w:rPr>
                <w:rFonts w:ascii="Arial" w:hAnsi="Arial" w:cs="Arial"/>
                <w:color w:val="000000" w:themeColor="text1"/>
                <w:sz w:val="20"/>
                <w:szCs w:val="20"/>
                <w:vertAlign w:val="superscript"/>
                <w:lang w:val="en-GB"/>
              </w:rPr>
              <w:t>______________________</w:t>
            </w:r>
            <w:r w:rsidRPr="00C109A8">
              <w:rPr>
                <w:rFonts w:ascii="Arial" w:hAnsi="Arial" w:cs="Arial"/>
                <w:color w:val="000000" w:themeColor="text1"/>
                <w:sz w:val="20"/>
                <w:szCs w:val="20"/>
                <w:lang w:val="en-GB"/>
              </w:rPr>
              <w:br/>
            </w:r>
            <w:r w:rsidRPr="00C109A8">
              <w:rPr>
                <w:rFonts w:ascii="Arial" w:hAnsi="Arial" w:cs="Arial"/>
                <w:i/>
                <w:iCs/>
                <w:color w:val="000000" w:themeColor="text1"/>
                <w:sz w:val="20"/>
                <w:szCs w:val="20"/>
                <w:lang w:val="en-GB"/>
              </w:rPr>
              <w:t>Hà Nội, ngày 21 tháng 01 năm 2025</w:t>
            </w:r>
          </w:p>
        </w:tc>
      </w:tr>
    </w:tbl>
    <w:p w14:paraId="0CB9C32A" w14:textId="77777777" w:rsidR="00593D83" w:rsidRPr="00C109A8" w:rsidRDefault="00593D83" w:rsidP="00786BD3">
      <w:pPr>
        <w:pStyle w:val="BodyText"/>
        <w:adjustRightInd w:val="0"/>
        <w:snapToGrid w:val="0"/>
        <w:spacing w:after="0"/>
        <w:ind w:firstLine="0"/>
        <w:jc w:val="center"/>
        <w:rPr>
          <w:rFonts w:ascii="Arial" w:hAnsi="Arial" w:cs="Arial"/>
          <w:color w:val="000000" w:themeColor="text1"/>
          <w:sz w:val="20"/>
          <w:szCs w:val="20"/>
          <w:lang w:val="en-GB"/>
        </w:rPr>
      </w:pPr>
    </w:p>
    <w:p w14:paraId="6249A254" w14:textId="77777777" w:rsidR="00593D83" w:rsidRPr="00C109A8" w:rsidRDefault="00593D83" w:rsidP="00786BD3">
      <w:pPr>
        <w:pStyle w:val="BodyText"/>
        <w:adjustRightInd w:val="0"/>
        <w:snapToGrid w:val="0"/>
        <w:spacing w:after="0"/>
        <w:ind w:firstLine="0"/>
        <w:jc w:val="center"/>
        <w:rPr>
          <w:rFonts w:ascii="Arial" w:hAnsi="Arial" w:cs="Arial"/>
          <w:color w:val="000000" w:themeColor="text1"/>
          <w:sz w:val="20"/>
          <w:szCs w:val="20"/>
          <w:lang w:val="en-GB"/>
        </w:rPr>
      </w:pPr>
    </w:p>
    <w:p w14:paraId="7D32620E" w14:textId="4D80D3C9" w:rsidR="004768DA" w:rsidRPr="00C109A8" w:rsidRDefault="00000000" w:rsidP="00786BD3">
      <w:pPr>
        <w:pStyle w:val="BodyText"/>
        <w:adjustRightInd w:val="0"/>
        <w:snapToGrid w:val="0"/>
        <w:spacing w:after="0"/>
        <w:ind w:firstLine="0"/>
        <w:jc w:val="center"/>
        <w:rPr>
          <w:rFonts w:ascii="Arial" w:hAnsi="Arial" w:cs="Arial"/>
          <w:color w:val="000000" w:themeColor="text1"/>
          <w:sz w:val="20"/>
          <w:szCs w:val="20"/>
          <w:lang w:val="en-GB"/>
        </w:rPr>
      </w:pPr>
      <w:r w:rsidRPr="00C109A8">
        <w:rPr>
          <w:rFonts w:ascii="Arial" w:hAnsi="Arial" w:cs="Arial"/>
          <w:color w:val="000000" w:themeColor="text1"/>
          <w:sz w:val="20"/>
          <w:szCs w:val="20"/>
        </w:rPr>
        <w:t>Kính gửi: Công ty TNHH Khu du lịch Vịnh Thiên Đường</w:t>
      </w:r>
    </w:p>
    <w:p w14:paraId="4CF63D15" w14:textId="77777777" w:rsidR="00593D83" w:rsidRPr="00C109A8" w:rsidRDefault="00593D83" w:rsidP="00786BD3">
      <w:pPr>
        <w:pStyle w:val="BodyText"/>
        <w:adjustRightInd w:val="0"/>
        <w:snapToGrid w:val="0"/>
        <w:spacing w:after="0"/>
        <w:ind w:firstLine="0"/>
        <w:jc w:val="center"/>
        <w:rPr>
          <w:rFonts w:ascii="Arial" w:hAnsi="Arial" w:cs="Arial"/>
          <w:color w:val="000000" w:themeColor="text1"/>
          <w:sz w:val="20"/>
          <w:szCs w:val="20"/>
          <w:lang w:val="en-GB"/>
        </w:rPr>
      </w:pPr>
    </w:p>
    <w:p w14:paraId="10E8B4B7" w14:textId="3BFFD98E" w:rsidR="004768DA" w:rsidRPr="00C109A8" w:rsidRDefault="00000000" w:rsidP="00786BD3">
      <w:pPr>
        <w:pStyle w:val="BodyText"/>
        <w:adjustRightInd w:val="0"/>
        <w:snapToGrid w:val="0"/>
        <w:spacing w:after="120"/>
        <w:ind w:firstLine="720"/>
        <w:jc w:val="both"/>
        <w:rPr>
          <w:rFonts w:ascii="Arial" w:hAnsi="Arial" w:cs="Arial"/>
          <w:color w:val="000000" w:themeColor="text1"/>
          <w:sz w:val="20"/>
          <w:szCs w:val="20"/>
        </w:rPr>
      </w:pPr>
      <w:r w:rsidRPr="00C109A8">
        <w:rPr>
          <w:rFonts w:ascii="Arial" w:hAnsi="Arial" w:cs="Arial"/>
          <w:color w:val="000000" w:themeColor="text1"/>
          <w:sz w:val="20"/>
          <w:szCs w:val="20"/>
        </w:rPr>
        <w:t>Tổng cục Thuế nhận được công văn số 55/2024/CV-PBR ngày 16/10/2024 của Công ty TNHH Khu du lịch Vịnh Thiên Đường về việc miễn ti</w:t>
      </w:r>
      <w:r w:rsidR="00786BD3" w:rsidRPr="00C109A8">
        <w:rPr>
          <w:rFonts w:ascii="Arial" w:hAnsi="Arial" w:cs="Arial"/>
          <w:color w:val="000000" w:themeColor="text1"/>
          <w:sz w:val="20"/>
          <w:szCs w:val="20"/>
          <w:lang w:val="en-GB"/>
        </w:rPr>
        <w:t>ề</w:t>
      </w:r>
      <w:r w:rsidRPr="00C109A8">
        <w:rPr>
          <w:rFonts w:ascii="Arial" w:hAnsi="Arial" w:cs="Arial"/>
          <w:color w:val="000000" w:themeColor="text1"/>
          <w:sz w:val="20"/>
          <w:szCs w:val="20"/>
        </w:rPr>
        <w:t xml:space="preserve">n chậm nộp. </w:t>
      </w:r>
      <w:r w:rsidR="00786BD3" w:rsidRPr="00C109A8">
        <w:rPr>
          <w:rFonts w:ascii="Arial" w:hAnsi="Arial" w:cs="Arial"/>
          <w:color w:val="000000" w:themeColor="text1"/>
          <w:sz w:val="20"/>
          <w:szCs w:val="20"/>
        </w:rPr>
        <w:t>V</w:t>
      </w:r>
      <w:r w:rsidRPr="00C109A8">
        <w:rPr>
          <w:rFonts w:ascii="Arial" w:hAnsi="Arial" w:cs="Arial"/>
          <w:color w:val="000000" w:themeColor="text1"/>
          <w:sz w:val="20"/>
          <w:szCs w:val="20"/>
        </w:rPr>
        <w:t>ề việc này, T</w:t>
      </w:r>
      <w:r w:rsidR="00786BD3" w:rsidRPr="00C109A8">
        <w:rPr>
          <w:rFonts w:ascii="Arial" w:hAnsi="Arial" w:cs="Arial"/>
          <w:color w:val="000000" w:themeColor="text1"/>
          <w:sz w:val="20"/>
          <w:szCs w:val="20"/>
        </w:rPr>
        <w:t>ổ</w:t>
      </w:r>
      <w:r w:rsidRPr="00C109A8">
        <w:rPr>
          <w:rFonts w:ascii="Arial" w:hAnsi="Arial" w:cs="Arial"/>
          <w:color w:val="000000" w:themeColor="text1"/>
          <w:sz w:val="20"/>
          <w:szCs w:val="20"/>
        </w:rPr>
        <w:t>ng cục Thuế có ý kiến như sau:</w:t>
      </w:r>
    </w:p>
    <w:p w14:paraId="4A698D3F" w14:textId="77777777" w:rsidR="004768DA" w:rsidRPr="00C109A8" w:rsidRDefault="00000000" w:rsidP="00786BD3">
      <w:pPr>
        <w:pStyle w:val="BodyText"/>
        <w:adjustRightInd w:val="0"/>
        <w:snapToGrid w:val="0"/>
        <w:spacing w:after="120"/>
        <w:ind w:firstLine="720"/>
        <w:jc w:val="both"/>
        <w:rPr>
          <w:rFonts w:ascii="Arial" w:hAnsi="Arial" w:cs="Arial"/>
          <w:color w:val="000000" w:themeColor="text1"/>
          <w:sz w:val="20"/>
          <w:szCs w:val="20"/>
        </w:rPr>
      </w:pPr>
      <w:r w:rsidRPr="00C109A8">
        <w:rPr>
          <w:rFonts w:ascii="Arial" w:hAnsi="Arial" w:cs="Arial"/>
          <w:color w:val="000000" w:themeColor="text1"/>
          <w:sz w:val="20"/>
          <w:szCs w:val="20"/>
        </w:rPr>
        <w:t>Tại Điểm a Khoản 1 Điều 59 Luật Quản lý thuế số 38/2019/QH14 ngày 13/06/2019 quy định về các trường hợp phải nộp tiền chậm nộp;</w:t>
      </w:r>
    </w:p>
    <w:p w14:paraId="4E5C8FA4" w14:textId="0D33425C" w:rsidR="004768DA" w:rsidRPr="00C109A8" w:rsidRDefault="00000000" w:rsidP="00786BD3">
      <w:pPr>
        <w:pStyle w:val="BodyText"/>
        <w:adjustRightInd w:val="0"/>
        <w:snapToGrid w:val="0"/>
        <w:spacing w:after="120"/>
        <w:ind w:firstLine="720"/>
        <w:jc w:val="both"/>
        <w:rPr>
          <w:rFonts w:ascii="Arial" w:hAnsi="Arial" w:cs="Arial"/>
          <w:color w:val="000000" w:themeColor="text1"/>
          <w:sz w:val="20"/>
          <w:szCs w:val="20"/>
        </w:rPr>
      </w:pPr>
      <w:r w:rsidRPr="00C109A8">
        <w:rPr>
          <w:rFonts w:ascii="Arial" w:hAnsi="Arial" w:cs="Arial"/>
          <w:color w:val="000000" w:themeColor="text1"/>
          <w:sz w:val="20"/>
          <w:szCs w:val="20"/>
        </w:rPr>
        <w:t>Tại Khoản 5, khoản 8 Điều 59 Luật Quản lý thuế số 38/2019/Q</w:t>
      </w:r>
      <w:r w:rsidR="00786BD3" w:rsidRPr="00C109A8">
        <w:rPr>
          <w:rFonts w:ascii="Arial" w:hAnsi="Arial" w:cs="Arial"/>
          <w:color w:val="000000" w:themeColor="text1"/>
          <w:sz w:val="20"/>
          <w:szCs w:val="20"/>
        </w:rPr>
        <w:t>H</w:t>
      </w:r>
      <w:r w:rsidRPr="00C109A8">
        <w:rPr>
          <w:rFonts w:ascii="Arial" w:hAnsi="Arial" w:cs="Arial"/>
          <w:color w:val="000000" w:themeColor="text1"/>
          <w:sz w:val="20"/>
          <w:szCs w:val="20"/>
        </w:rPr>
        <w:t>14 ngày 13/06/2019 qu</w:t>
      </w:r>
      <w:r w:rsidR="00786BD3" w:rsidRPr="00C109A8">
        <w:rPr>
          <w:rFonts w:ascii="Arial" w:hAnsi="Arial" w:cs="Arial"/>
          <w:color w:val="000000" w:themeColor="text1"/>
          <w:sz w:val="20"/>
          <w:szCs w:val="20"/>
        </w:rPr>
        <w:t>y</w:t>
      </w:r>
      <w:r w:rsidRPr="00C109A8">
        <w:rPr>
          <w:rFonts w:ascii="Arial" w:hAnsi="Arial" w:cs="Arial"/>
          <w:color w:val="000000" w:themeColor="text1"/>
          <w:sz w:val="20"/>
          <w:szCs w:val="20"/>
        </w:rPr>
        <w:t xml:space="preserve"> định về việc không tính tiền chậm nộp:</w:t>
      </w:r>
    </w:p>
    <w:p w14:paraId="4FFF53AE" w14:textId="77777777" w:rsidR="004768DA" w:rsidRPr="00C109A8" w:rsidRDefault="00000000" w:rsidP="00786BD3">
      <w:pPr>
        <w:pStyle w:val="BodyText"/>
        <w:adjustRightInd w:val="0"/>
        <w:snapToGrid w:val="0"/>
        <w:spacing w:after="120"/>
        <w:ind w:firstLine="720"/>
        <w:jc w:val="both"/>
        <w:rPr>
          <w:rFonts w:ascii="Arial" w:hAnsi="Arial" w:cs="Arial"/>
          <w:color w:val="000000" w:themeColor="text1"/>
          <w:sz w:val="20"/>
          <w:szCs w:val="20"/>
        </w:rPr>
      </w:pPr>
      <w:r w:rsidRPr="00C109A8">
        <w:rPr>
          <w:rFonts w:ascii="Arial" w:hAnsi="Arial" w:cs="Arial"/>
          <w:color w:val="000000" w:themeColor="text1"/>
          <w:sz w:val="20"/>
          <w:szCs w:val="20"/>
        </w:rPr>
        <w:t>Tại Khoản 27 Điều 3 Luật Quản lý thuế số 38/2019/QH14 ngày 13/06/2019 quy định về việc trường hợp bất khả kháng;</w:t>
      </w:r>
    </w:p>
    <w:p w14:paraId="113A1088" w14:textId="3475ECCE" w:rsidR="004768DA" w:rsidRPr="00C109A8" w:rsidRDefault="00000000" w:rsidP="00786BD3">
      <w:pPr>
        <w:pStyle w:val="BodyText"/>
        <w:adjustRightInd w:val="0"/>
        <w:snapToGrid w:val="0"/>
        <w:spacing w:after="120"/>
        <w:ind w:firstLine="720"/>
        <w:jc w:val="both"/>
        <w:rPr>
          <w:rFonts w:ascii="Arial" w:hAnsi="Arial" w:cs="Arial"/>
          <w:color w:val="000000" w:themeColor="text1"/>
          <w:sz w:val="20"/>
          <w:szCs w:val="20"/>
        </w:rPr>
      </w:pPr>
      <w:r w:rsidRPr="00C109A8">
        <w:rPr>
          <w:rFonts w:ascii="Arial" w:hAnsi="Arial" w:cs="Arial"/>
          <w:color w:val="000000" w:themeColor="text1"/>
          <w:sz w:val="20"/>
          <w:szCs w:val="20"/>
        </w:rPr>
        <w:t>Căn cứ các quy định nêu trên và thực tế hồ sơ, công ty TNHH Khu du lịch Vịnh Thiên Đường không thuộc trường hợp không tính tiền chậm nộp do cung ứng hàng hóa, dịch vụ được thanh toán bằng nguồn vốn ngân sách nhà nước và cũng không thuộc trường hợp bất khả kháng. Trường hợp Công ty</w:t>
      </w:r>
      <w:r w:rsidR="00786BD3" w:rsidRPr="00C109A8">
        <w:rPr>
          <w:rFonts w:ascii="Arial" w:hAnsi="Arial" w:cs="Arial"/>
          <w:color w:val="000000" w:themeColor="text1"/>
          <w:sz w:val="20"/>
          <w:szCs w:val="20"/>
        </w:rPr>
        <w:t xml:space="preserve"> </w:t>
      </w:r>
      <w:r w:rsidRPr="00C109A8">
        <w:rPr>
          <w:rFonts w:ascii="Arial" w:hAnsi="Arial" w:cs="Arial"/>
          <w:color w:val="000000" w:themeColor="text1"/>
          <w:sz w:val="20"/>
          <w:szCs w:val="20"/>
        </w:rPr>
        <w:t>chậm nộp tiền thuế so với thời hạn quy định, thời hạn ghi trong thông báo của cơ quan quản lý thuế thì phải nộp tiền chậm nộp theo đúng quy định của pháp luật v</w:t>
      </w:r>
      <w:r w:rsidR="00786BD3" w:rsidRPr="00C109A8">
        <w:rPr>
          <w:rFonts w:ascii="Arial" w:hAnsi="Arial" w:cs="Arial"/>
          <w:color w:val="000000" w:themeColor="text1"/>
          <w:sz w:val="20"/>
          <w:szCs w:val="20"/>
        </w:rPr>
        <w:t>ề</w:t>
      </w:r>
      <w:r w:rsidRPr="00C109A8">
        <w:rPr>
          <w:rFonts w:ascii="Arial" w:hAnsi="Arial" w:cs="Arial"/>
          <w:color w:val="000000" w:themeColor="text1"/>
          <w:sz w:val="20"/>
          <w:szCs w:val="20"/>
        </w:rPr>
        <w:t xml:space="preserve"> Quản lý thuế.</w:t>
      </w:r>
    </w:p>
    <w:p w14:paraId="1A68FC3C" w14:textId="77777777" w:rsidR="004768DA" w:rsidRPr="00646BB9" w:rsidRDefault="00000000" w:rsidP="00786BD3">
      <w:pPr>
        <w:pStyle w:val="BodyText"/>
        <w:adjustRightInd w:val="0"/>
        <w:snapToGrid w:val="0"/>
        <w:spacing w:after="0"/>
        <w:ind w:firstLine="720"/>
        <w:jc w:val="both"/>
        <w:rPr>
          <w:rFonts w:ascii="Arial" w:hAnsi="Arial" w:cs="Arial"/>
          <w:color w:val="000000" w:themeColor="text1"/>
          <w:sz w:val="20"/>
          <w:szCs w:val="20"/>
        </w:rPr>
      </w:pPr>
      <w:r w:rsidRPr="00C109A8">
        <w:rPr>
          <w:rFonts w:ascii="Arial" w:hAnsi="Arial" w:cs="Arial"/>
          <w:color w:val="000000" w:themeColor="text1"/>
          <w:sz w:val="20"/>
          <w:szCs w:val="20"/>
        </w:rPr>
        <w:t>Tổng Cục Thuế trả lời đ</w:t>
      </w:r>
      <w:r w:rsidR="00786BD3" w:rsidRPr="00C109A8">
        <w:rPr>
          <w:rFonts w:ascii="Arial" w:hAnsi="Arial" w:cs="Arial"/>
          <w:color w:val="000000" w:themeColor="text1"/>
          <w:sz w:val="20"/>
          <w:szCs w:val="20"/>
        </w:rPr>
        <w:t>ể</w:t>
      </w:r>
      <w:r w:rsidRPr="00C109A8">
        <w:rPr>
          <w:rFonts w:ascii="Arial" w:hAnsi="Arial" w:cs="Arial"/>
          <w:color w:val="000000" w:themeColor="text1"/>
          <w:sz w:val="20"/>
          <w:szCs w:val="20"/>
        </w:rPr>
        <w:t xml:space="preserve"> Công ty TNHH Khu du lịch Vịnh Thiên Đường biết, thực hiện./</w:t>
      </w:r>
    </w:p>
    <w:p w14:paraId="258B585E" w14:textId="77777777" w:rsidR="00786BD3" w:rsidRPr="00646BB9" w:rsidRDefault="00786BD3" w:rsidP="00786BD3">
      <w:pPr>
        <w:pStyle w:val="BodyText"/>
        <w:adjustRightInd w:val="0"/>
        <w:snapToGrid w:val="0"/>
        <w:spacing w:after="0"/>
        <w:ind w:firstLine="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C109A8" w:rsidRPr="00C109A8" w14:paraId="07E3FA19" w14:textId="77777777" w:rsidTr="00786BD3">
        <w:tc>
          <w:tcPr>
            <w:tcW w:w="2500" w:type="pct"/>
          </w:tcPr>
          <w:p w14:paraId="758DC615" w14:textId="02C9D0AC" w:rsidR="00786BD3" w:rsidRPr="00646BB9" w:rsidRDefault="00786BD3" w:rsidP="00786BD3">
            <w:pPr>
              <w:pStyle w:val="Picturecaption0"/>
              <w:adjustRightInd w:val="0"/>
              <w:snapToGrid w:val="0"/>
              <w:spacing w:line="240" w:lineRule="auto"/>
              <w:rPr>
                <w:rFonts w:ascii="Arial" w:hAnsi="Arial" w:cs="Arial"/>
                <w:color w:val="000000" w:themeColor="text1"/>
              </w:rPr>
            </w:pPr>
            <w:r w:rsidRPr="00C109A8">
              <w:rPr>
                <w:rFonts w:ascii="Arial" w:eastAsia="Palatino Linotype" w:hAnsi="Arial" w:cs="Arial"/>
                <w:b/>
                <w:bCs/>
                <w:i/>
                <w:iCs/>
                <w:color w:val="000000" w:themeColor="text1"/>
              </w:rPr>
              <w:t>N</w:t>
            </w:r>
            <w:r w:rsidRPr="00646BB9">
              <w:rPr>
                <w:rFonts w:ascii="Arial" w:eastAsia="Palatino Linotype" w:hAnsi="Arial" w:cs="Arial"/>
                <w:b/>
                <w:bCs/>
                <w:i/>
                <w:iCs/>
                <w:color w:val="000000" w:themeColor="text1"/>
              </w:rPr>
              <w:t>ơ</w:t>
            </w:r>
            <w:r w:rsidRPr="00C109A8">
              <w:rPr>
                <w:rFonts w:ascii="Arial" w:eastAsia="Palatino Linotype" w:hAnsi="Arial" w:cs="Arial"/>
                <w:b/>
                <w:bCs/>
                <w:i/>
                <w:iCs/>
                <w:color w:val="000000" w:themeColor="text1"/>
              </w:rPr>
              <w:t>i nhận:</w:t>
            </w:r>
            <w:r w:rsidRPr="00646BB9">
              <w:rPr>
                <w:rFonts w:ascii="Arial" w:eastAsia="Palatino Linotype" w:hAnsi="Arial" w:cs="Arial"/>
                <w:b/>
                <w:bCs/>
                <w:i/>
                <w:iCs/>
                <w:color w:val="000000" w:themeColor="text1"/>
              </w:rPr>
              <w:br/>
            </w:r>
            <w:r w:rsidRPr="00C109A8">
              <w:rPr>
                <w:rFonts w:ascii="Arial" w:hAnsi="Arial" w:cs="Arial"/>
                <w:color w:val="000000" w:themeColor="text1"/>
              </w:rPr>
              <w:t>-</w:t>
            </w:r>
            <w:r w:rsidRPr="00646BB9">
              <w:rPr>
                <w:rFonts w:ascii="Arial" w:hAnsi="Arial" w:cs="Arial"/>
                <w:color w:val="000000" w:themeColor="text1"/>
              </w:rPr>
              <w:t xml:space="preserve"> </w:t>
            </w:r>
            <w:r w:rsidRPr="00C109A8">
              <w:rPr>
                <w:rFonts w:ascii="Arial" w:hAnsi="Arial" w:cs="Arial"/>
                <w:color w:val="000000" w:themeColor="text1"/>
              </w:rPr>
              <w:t>Như trên;</w:t>
            </w:r>
            <w:r w:rsidRPr="00646BB9">
              <w:rPr>
                <w:rFonts w:ascii="Arial" w:hAnsi="Arial" w:cs="Arial"/>
                <w:color w:val="000000" w:themeColor="text1"/>
              </w:rPr>
              <w:br/>
            </w:r>
            <w:r w:rsidRPr="00C109A8">
              <w:rPr>
                <w:rFonts w:ascii="Arial" w:hAnsi="Arial" w:cs="Arial"/>
                <w:color w:val="000000" w:themeColor="text1"/>
              </w:rPr>
              <w:t>-</w:t>
            </w:r>
            <w:r w:rsidRPr="00646BB9">
              <w:rPr>
                <w:rFonts w:ascii="Arial" w:hAnsi="Arial" w:cs="Arial"/>
                <w:color w:val="000000" w:themeColor="text1"/>
              </w:rPr>
              <w:t xml:space="preserve"> </w:t>
            </w:r>
            <w:r w:rsidRPr="00C109A8">
              <w:rPr>
                <w:rFonts w:ascii="Arial" w:hAnsi="Arial" w:cs="Arial"/>
                <w:color w:val="000000" w:themeColor="text1"/>
              </w:rPr>
              <w:t>Vụ PC-TCT; Vụ CS-TCT;</w:t>
            </w:r>
            <w:r w:rsidRPr="00646BB9">
              <w:rPr>
                <w:rFonts w:ascii="Arial" w:hAnsi="Arial" w:cs="Arial"/>
                <w:color w:val="000000" w:themeColor="text1"/>
              </w:rPr>
              <w:br/>
              <w:t xml:space="preserve">- </w:t>
            </w:r>
            <w:r w:rsidRPr="00C109A8">
              <w:rPr>
                <w:rFonts w:ascii="Arial" w:hAnsi="Arial" w:cs="Arial"/>
                <w:color w:val="000000" w:themeColor="text1"/>
              </w:rPr>
              <w:t>Cục Thanh tra kiểm tra thuế;</w:t>
            </w:r>
            <w:r w:rsidRPr="00646BB9">
              <w:rPr>
                <w:rFonts w:ascii="Arial" w:hAnsi="Arial" w:cs="Arial"/>
                <w:color w:val="000000" w:themeColor="text1"/>
              </w:rPr>
              <w:br/>
              <w:t xml:space="preserve">- </w:t>
            </w:r>
            <w:r w:rsidRPr="00C109A8">
              <w:rPr>
                <w:rFonts w:ascii="Arial" w:hAnsi="Arial" w:cs="Arial"/>
                <w:color w:val="000000" w:themeColor="text1"/>
              </w:rPr>
              <w:t>Cục KTNB;GQKN,TC&amp;PCTN;</w:t>
            </w:r>
            <w:r w:rsidRPr="00646BB9">
              <w:rPr>
                <w:rFonts w:ascii="Arial" w:hAnsi="Arial" w:cs="Arial"/>
                <w:color w:val="000000" w:themeColor="text1"/>
              </w:rPr>
              <w:br/>
              <w:t xml:space="preserve">- </w:t>
            </w:r>
            <w:r w:rsidRPr="00C109A8">
              <w:rPr>
                <w:rFonts w:ascii="Arial" w:hAnsi="Arial" w:cs="Arial"/>
                <w:color w:val="000000" w:themeColor="text1"/>
              </w:rPr>
              <w:t>Cục Thuế tỉnh Khánh Hòa (đ</w:t>
            </w:r>
            <w:r w:rsidRPr="00646BB9">
              <w:rPr>
                <w:rFonts w:ascii="Arial" w:hAnsi="Arial" w:cs="Arial"/>
                <w:color w:val="000000" w:themeColor="text1"/>
              </w:rPr>
              <w:t>ể</w:t>
            </w:r>
            <w:r w:rsidRPr="00C109A8">
              <w:rPr>
                <w:rFonts w:ascii="Arial" w:hAnsi="Arial" w:cs="Arial"/>
                <w:color w:val="000000" w:themeColor="text1"/>
              </w:rPr>
              <w:t xml:space="preserve"> thực hiện);</w:t>
            </w:r>
            <w:r w:rsidRPr="00646BB9">
              <w:rPr>
                <w:rFonts w:ascii="Arial" w:hAnsi="Arial" w:cs="Arial"/>
                <w:color w:val="000000" w:themeColor="text1"/>
              </w:rPr>
              <w:br/>
            </w:r>
            <w:r w:rsidRPr="00C109A8">
              <w:rPr>
                <w:rFonts w:ascii="Arial" w:hAnsi="Arial" w:cs="Arial"/>
                <w:color w:val="000000" w:themeColor="text1"/>
              </w:rPr>
              <w:t>-</w:t>
            </w:r>
            <w:r w:rsidRPr="00646BB9">
              <w:rPr>
                <w:rFonts w:ascii="Arial" w:hAnsi="Arial" w:cs="Arial"/>
                <w:color w:val="000000" w:themeColor="text1"/>
              </w:rPr>
              <w:t xml:space="preserve"> </w:t>
            </w:r>
            <w:r w:rsidRPr="00C109A8">
              <w:rPr>
                <w:rFonts w:ascii="Arial" w:hAnsi="Arial" w:cs="Arial"/>
                <w:color w:val="000000" w:themeColor="text1"/>
              </w:rPr>
              <w:t>Website TCT;</w:t>
            </w:r>
            <w:r w:rsidRPr="00646BB9">
              <w:rPr>
                <w:rFonts w:ascii="Arial" w:hAnsi="Arial" w:cs="Arial"/>
                <w:color w:val="000000" w:themeColor="text1"/>
              </w:rPr>
              <w:br/>
              <w:t xml:space="preserve">- </w:t>
            </w:r>
            <w:r w:rsidRPr="00C109A8">
              <w:rPr>
                <w:rFonts w:ascii="Arial" w:hAnsi="Arial" w:cs="Arial"/>
                <w:color w:val="000000" w:themeColor="text1"/>
              </w:rPr>
              <w:t>Lưu: VT, QLN(2b)</w:t>
            </w:r>
            <w:r w:rsidRPr="00646BB9">
              <w:rPr>
                <w:rFonts w:ascii="Arial" w:hAnsi="Arial" w:cs="Arial"/>
                <w:color w:val="000000" w:themeColor="text1"/>
              </w:rPr>
              <w:t>.</w:t>
            </w:r>
          </w:p>
        </w:tc>
        <w:tc>
          <w:tcPr>
            <w:tcW w:w="2500" w:type="pct"/>
          </w:tcPr>
          <w:p w14:paraId="5AF51999" w14:textId="32CE3009" w:rsidR="00786BD3" w:rsidRPr="00646BB9" w:rsidRDefault="00786BD3" w:rsidP="00786BD3">
            <w:pPr>
              <w:pStyle w:val="BodyText"/>
              <w:adjustRightInd w:val="0"/>
              <w:snapToGrid w:val="0"/>
              <w:spacing w:after="0"/>
              <w:ind w:firstLine="0"/>
              <w:jc w:val="center"/>
              <w:rPr>
                <w:rFonts w:ascii="Arial" w:hAnsi="Arial" w:cs="Arial"/>
                <w:b/>
                <w:bCs/>
                <w:color w:val="000000" w:themeColor="text1"/>
                <w:sz w:val="20"/>
                <w:szCs w:val="20"/>
              </w:rPr>
            </w:pPr>
            <w:r w:rsidRPr="00646BB9">
              <w:rPr>
                <w:rFonts w:ascii="Arial" w:hAnsi="Arial" w:cs="Arial"/>
                <w:b/>
                <w:bCs/>
                <w:color w:val="000000" w:themeColor="text1"/>
                <w:sz w:val="20"/>
                <w:szCs w:val="20"/>
              </w:rPr>
              <w:t>TL. TỔNG CỤC TRƯỞNG</w:t>
            </w:r>
            <w:r w:rsidRPr="00646BB9">
              <w:rPr>
                <w:rFonts w:ascii="Arial" w:hAnsi="Arial" w:cs="Arial"/>
                <w:b/>
                <w:bCs/>
                <w:color w:val="000000" w:themeColor="text1"/>
                <w:sz w:val="20"/>
                <w:szCs w:val="20"/>
              </w:rPr>
              <w:br/>
              <w:t>KT. VỤ TRƯỞNG VỤ QUẢN LÝ NỢ VÀ CCNT</w:t>
            </w:r>
            <w:r w:rsidRPr="00646BB9">
              <w:rPr>
                <w:rFonts w:ascii="Arial" w:hAnsi="Arial" w:cs="Arial"/>
                <w:b/>
                <w:bCs/>
                <w:color w:val="000000" w:themeColor="text1"/>
                <w:sz w:val="20"/>
                <w:szCs w:val="20"/>
              </w:rPr>
              <w:br/>
              <w:t>PHÓ VỤ TRƯỞNG</w:t>
            </w:r>
            <w:r w:rsidRPr="00646BB9">
              <w:rPr>
                <w:rFonts w:ascii="Arial" w:hAnsi="Arial" w:cs="Arial"/>
                <w:b/>
                <w:bCs/>
                <w:color w:val="000000" w:themeColor="text1"/>
                <w:sz w:val="20"/>
                <w:szCs w:val="20"/>
              </w:rPr>
              <w:br/>
            </w:r>
            <w:r w:rsidRPr="00646BB9">
              <w:rPr>
                <w:rFonts w:ascii="Arial" w:hAnsi="Arial" w:cs="Arial"/>
                <w:b/>
                <w:bCs/>
                <w:color w:val="000000" w:themeColor="text1"/>
                <w:sz w:val="20"/>
                <w:szCs w:val="20"/>
              </w:rPr>
              <w:br/>
            </w:r>
            <w:r w:rsidRPr="00646BB9">
              <w:rPr>
                <w:rFonts w:ascii="Arial" w:hAnsi="Arial" w:cs="Arial"/>
                <w:b/>
                <w:bCs/>
                <w:color w:val="000000" w:themeColor="text1"/>
                <w:sz w:val="20"/>
                <w:szCs w:val="20"/>
              </w:rPr>
              <w:br/>
            </w:r>
            <w:r w:rsidRPr="00646BB9">
              <w:rPr>
                <w:rFonts w:ascii="Arial" w:hAnsi="Arial" w:cs="Arial"/>
                <w:b/>
                <w:bCs/>
                <w:color w:val="000000" w:themeColor="text1"/>
                <w:sz w:val="20"/>
                <w:szCs w:val="20"/>
              </w:rPr>
              <w:br/>
            </w:r>
            <w:r w:rsidRPr="00646BB9">
              <w:rPr>
                <w:rFonts w:ascii="Arial" w:hAnsi="Arial" w:cs="Arial"/>
                <w:b/>
                <w:bCs/>
                <w:color w:val="000000" w:themeColor="text1"/>
                <w:sz w:val="20"/>
                <w:szCs w:val="20"/>
              </w:rPr>
              <w:br/>
            </w:r>
            <w:r w:rsidRPr="00646BB9">
              <w:rPr>
                <w:rFonts w:ascii="Arial" w:hAnsi="Arial" w:cs="Arial"/>
                <w:b/>
                <w:bCs/>
                <w:color w:val="000000" w:themeColor="text1"/>
                <w:sz w:val="20"/>
                <w:szCs w:val="20"/>
              </w:rPr>
              <w:br/>
              <w:t>Trần Xuân Linh</w:t>
            </w:r>
          </w:p>
        </w:tc>
      </w:tr>
    </w:tbl>
    <w:p w14:paraId="319C39F9" w14:textId="77777777" w:rsidR="004768DA" w:rsidRPr="00C109A8" w:rsidRDefault="004768DA" w:rsidP="00786BD3">
      <w:pPr>
        <w:adjustRightInd w:val="0"/>
        <w:snapToGrid w:val="0"/>
        <w:rPr>
          <w:rFonts w:ascii="Arial" w:hAnsi="Arial" w:cs="Arial"/>
          <w:color w:val="000000" w:themeColor="text1"/>
          <w:sz w:val="20"/>
          <w:szCs w:val="20"/>
        </w:rPr>
      </w:pPr>
    </w:p>
    <w:sectPr w:rsidR="004768DA" w:rsidRPr="00C109A8" w:rsidSect="00593D83">
      <w:footerReference w:type="default" r:id="rId7"/>
      <w:type w:val="continuous"/>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8311F" w14:textId="77777777" w:rsidR="003934C0" w:rsidRDefault="003934C0">
      <w:r>
        <w:separator/>
      </w:r>
    </w:p>
  </w:endnote>
  <w:endnote w:type="continuationSeparator" w:id="0">
    <w:p w14:paraId="678411E1" w14:textId="77777777" w:rsidR="003934C0" w:rsidRDefault="0039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D0D86" w14:textId="284A66E6" w:rsidR="00646BB9" w:rsidRDefault="00646BB9">
    <w:pPr>
      <w:pStyle w:val="Footer"/>
    </w:pPr>
    <w:r>
      <w:rPr>
        <w:noProof/>
      </w:rPr>
      <w:drawing>
        <wp:inline distT="0" distB="0" distL="0" distR="0" wp14:anchorId="495A458B" wp14:editId="272AC3FC">
          <wp:extent cx="5723809" cy="571429"/>
          <wp:effectExtent l="0" t="0" r="0" b="635"/>
          <wp:docPr id="596613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13936" name=""/>
                  <pic:cNvPicPr/>
                </pic:nvPicPr>
                <pic:blipFill>
                  <a:blip r:embed="rId1"/>
                  <a:stretch>
                    <a:fillRect/>
                  </a:stretch>
                </pic:blipFill>
                <pic:spPr>
                  <a:xfrm>
                    <a:off x="0" y="0"/>
                    <a:ext cx="5723809" cy="5714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65FC3" w14:textId="77777777" w:rsidR="003934C0" w:rsidRDefault="003934C0"/>
  </w:footnote>
  <w:footnote w:type="continuationSeparator" w:id="0">
    <w:p w14:paraId="43306010" w14:textId="77777777" w:rsidR="003934C0" w:rsidRDefault="003934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626F0"/>
    <w:multiLevelType w:val="multilevel"/>
    <w:tmpl w:val="18B88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2467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8DA"/>
    <w:rsid w:val="001E66C4"/>
    <w:rsid w:val="003934C0"/>
    <w:rsid w:val="004130A6"/>
    <w:rsid w:val="004768DA"/>
    <w:rsid w:val="00593D83"/>
    <w:rsid w:val="00646BB9"/>
    <w:rsid w:val="00786BD3"/>
    <w:rsid w:val="008D4D90"/>
    <w:rsid w:val="00C109A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96FB"/>
  <w15:docId w15:val="{8374B99B-0B9B-4D2F-B679-6B1E585C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styleId="BodyText">
    <w:name w:val="Body Text"/>
    <w:basedOn w:val="Normal"/>
    <w:link w:val="BodyTextChar"/>
    <w:qFormat/>
    <w:pPr>
      <w:spacing w:after="100"/>
      <w:ind w:firstLine="400"/>
    </w:pPr>
    <w:rPr>
      <w:rFonts w:ascii="Times New Roman" w:eastAsia="Times New Roman" w:hAnsi="Times New Roman" w:cs="Times New Roman"/>
    </w:rPr>
  </w:style>
  <w:style w:type="paragraph" w:customStyle="1" w:styleId="Picturecaption0">
    <w:name w:val="Picture caption"/>
    <w:basedOn w:val="Normal"/>
    <w:link w:val="Picturecaption"/>
    <w:pPr>
      <w:spacing w:line="230" w:lineRule="auto"/>
    </w:pPr>
    <w:rPr>
      <w:rFonts w:ascii="Times New Roman" w:eastAsia="Times New Roman" w:hAnsi="Times New Roman" w:cs="Times New Roman"/>
      <w:sz w:val="20"/>
      <w:szCs w:val="20"/>
    </w:rPr>
  </w:style>
  <w:style w:type="table" w:styleId="TableGrid">
    <w:name w:val="Table Grid"/>
    <w:basedOn w:val="TableNormal"/>
    <w:uiPriority w:val="39"/>
    <w:rsid w:val="00593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BB9"/>
    <w:pPr>
      <w:tabs>
        <w:tab w:val="center" w:pos="4513"/>
        <w:tab w:val="right" w:pos="9026"/>
      </w:tabs>
    </w:pPr>
  </w:style>
  <w:style w:type="character" w:customStyle="1" w:styleId="HeaderChar">
    <w:name w:val="Header Char"/>
    <w:basedOn w:val="DefaultParagraphFont"/>
    <w:link w:val="Header"/>
    <w:uiPriority w:val="99"/>
    <w:rsid w:val="00646BB9"/>
    <w:rPr>
      <w:color w:val="000000"/>
    </w:rPr>
  </w:style>
  <w:style w:type="paragraph" w:styleId="Footer">
    <w:name w:val="footer"/>
    <w:basedOn w:val="Normal"/>
    <w:link w:val="FooterChar"/>
    <w:uiPriority w:val="99"/>
    <w:unhideWhenUsed/>
    <w:rsid w:val="00646BB9"/>
    <w:pPr>
      <w:tabs>
        <w:tab w:val="center" w:pos="4513"/>
        <w:tab w:val="right" w:pos="9026"/>
      </w:tabs>
    </w:pPr>
  </w:style>
  <w:style w:type="character" w:customStyle="1" w:styleId="FooterChar">
    <w:name w:val="Footer Char"/>
    <w:basedOn w:val="DefaultParagraphFont"/>
    <w:link w:val="Footer"/>
    <w:uiPriority w:val="99"/>
    <w:rsid w:val="00646BB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Windows User</cp:lastModifiedBy>
  <cp:revision>5</cp:revision>
  <dcterms:created xsi:type="dcterms:W3CDTF">2025-01-22T04:41:00Z</dcterms:created>
  <dcterms:modified xsi:type="dcterms:W3CDTF">2025-01-22T04:47:00Z</dcterms:modified>
</cp:coreProperties>
</file>